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B095A" w14:textId="69463CAA" w:rsidR="001978B1" w:rsidRPr="00D95F42" w:rsidRDefault="001C4C14" w:rsidP="001C4C14">
      <w:pPr>
        <w:contextualSpacing/>
        <w:jc w:val="center"/>
        <w:rPr>
          <w:rFonts w:ascii="Arial" w:hAnsi="Arial" w:cs="Arial"/>
          <w:b/>
          <w:sz w:val="28"/>
          <w:szCs w:val="28"/>
        </w:rPr>
      </w:pPr>
      <w:r w:rsidRPr="00D95F42">
        <w:rPr>
          <w:rFonts w:ascii="Arial" w:hAnsi="Arial" w:cs="Arial"/>
          <w:b/>
          <w:sz w:val="28"/>
          <w:szCs w:val="28"/>
        </w:rPr>
        <w:t>Call for Papers</w:t>
      </w:r>
    </w:p>
    <w:p w14:paraId="741B095B" w14:textId="74866BD6" w:rsidR="001B31D8" w:rsidRPr="00D95F42" w:rsidRDefault="00803255" w:rsidP="001C4C14">
      <w:pPr>
        <w:contextualSpacing/>
        <w:jc w:val="center"/>
        <w:rPr>
          <w:rFonts w:ascii="Arial" w:hAnsi="Arial" w:cs="Arial"/>
          <w:b/>
          <w:sz w:val="28"/>
          <w:szCs w:val="28"/>
        </w:rPr>
      </w:pPr>
      <w:r>
        <w:rPr>
          <w:rFonts w:ascii="Arial" w:hAnsi="Arial" w:cs="Arial"/>
          <w:b/>
          <w:sz w:val="28"/>
          <w:szCs w:val="28"/>
        </w:rPr>
        <w:t>Radisson Blu Waterfront Hotel Stockholm, 13-14 June 2018</w:t>
      </w:r>
    </w:p>
    <w:p w14:paraId="741B095C" w14:textId="77777777" w:rsidR="001C4C14" w:rsidRPr="00D95F42" w:rsidRDefault="001C4C14" w:rsidP="001C4C14">
      <w:pPr>
        <w:contextualSpacing/>
        <w:jc w:val="both"/>
        <w:rPr>
          <w:rFonts w:ascii="Arial" w:hAnsi="Arial" w:cs="Arial"/>
          <w:sz w:val="28"/>
          <w:szCs w:val="28"/>
        </w:rPr>
      </w:pPr>
    </w:p>
    <w:p w14:paraId="741B095D" w14:textId="76040397" w:rsidR="001C4C14" w:rsidRPr="00D95F42" w:rsidRDefault="001C4C14" w:rsidP="001C4C14">
      <w:pPr>
        <w:contextualSpacing/>
        <w:jc w:val="both"/>
        <w:rPr>
          <w:rFonts w:ascii="Arial" w:hAnsi="Arial" w:cs="Arial"/>
          <w:sz w:val="24"/>
          <w:szCs w:val="24"/>
        </w:rPr>
      </w:pPr>
      <w:r w:rsidRPr="00D95F42">
        <w:rPr>
          <w:rFonts w:ascii="Arial" w:hAnsi="Arial" w:cs="Arial"/>
          <w:sz w:val="24"/>
          <w:szCs w:val="24"/>
        </w:rPr>
        <w:t>F</w:t>
      </w:r>
      <w:r w:rsidR="00803255">
        <w:rPr>
          <w:rFonts w:ascii="Arial" w:hAnsi="Arial" w:cs="Arial"/>
          <w:sz w:val="24"/>
          <w:szCs w:val="24"/>
        </w:rPr>
        <w:t>ire Sprinkler International 2018</w:t>
      </w:r>
      <w:r w:rsidRPr="00D95F42">
        <w:rPr>
          <w:rFonts w:ascii="Arial" w:hAnsi="Arial" w:cs="Arial"/>
          <w:sz w:val="24"/>
          <w:szCs w:val="24"/>
        </w:rPr>
        <w:t xml:space="preserve"> is the premier event in the sprinkler calendar and the only conference in Europe </w:t>
      </w:r>
      <w:r w:rsidR="001B31D8" w:rsidRPr="00D95F42">
        <w:rPr>
          <w:rFonts w:ascii="Arial" w:hAnsi="Arial" w:cs="Arial"/>
          <w:sz w:val="24"/>
          <w:szCs w:val="24"/>
        </w:rPr>
        <w:t xml:space="preserve">wholly </w:t>
      </w:r>
      <w:r w:rsidRPr="00D95F42">
        <w:rPr>
          <w:rFonts w:ascii="Arial" w:hAnsi="Arial" w:cs="Arial"/>
          <w:sz w:val="24"/>
          <w:szCs w:val="24"/>
        </w:rPr>
        <w:t xml:space="preserve">dedicated to sprinkler and water mist technology. </w:t>
      </w:r>
      <w:r w:rsidR="00803255">
        <w:rPr>
          <w:rFonts w:ascii="Arial" w:hAnsi="Arial" w:cs="Arial"/>
          <w:sz w:val="24"/>
          <w:szCs w:val="24"/>
        </w:rPr>
        <w:t xml:space="preserve">In 2014 in London and 2016 in Munich over 300 delegates from around the world attended. </w:t>
      </w:r>
      <w:r w:rsidR="001B31D8" w:rsidRPr="00D95F42">
        <w:rPr>
          <w:rFonts w:ascii="Arial" w:hAnsi="Arial" w:cs="Arial"/>
          <w:sz w:val="24"/>
          <w:szCs w:val="24"/>
        </w:rPr>
        <w:t>There is also a supportin</w:t>
      </w:r>
      <w:r w:rsidR="00E343A9" w:rsidRPr="00D95F42">
        <w:rPr>
          <w:rFonts w:ascii="Arial" w:hAnsi="Arial" w:cs="Arial"/>
          <w:sz w:val="24"/>
          <w:szCs w:val="24"/>
        </w:rPr>
        <w:t>g exhibition a</w:t>
      </w:r>
      <w:r w:rsidR="00803255">
        <w:rPr>
          <w:rFonts w:ascii="Arial" w:hAnsi="Arial" w:cs="Arial"/>
          <w:sz w:val="24"/>
          <w:szCs w:val="24"/>
        </w:rPr>
        <w:t xml:space="preserve">nd there will be a </w:t>
      </w:r>
      <w:r w:rsidR="00E343A9" w:rsidRPr="00D95F42">
        <w:rPr>
          <w:rFonts w:ascii="Arial" w:hAnsi="Arial" w:cs="Arial"/>
          <w:sz w:val="24"/>
          <w:szCs w:val="24"/>
        </w:rPr>
        <w:t>social event</w:t>
      </w:r>
      <w:r w:rsidR="00803255">
        <w:rPr>
          <w:rFonts w:ascii="Arial" w:hAnsi="Arial" w:cs="Arial"/>
          <w:sz w:val="24"/>
          <w:szCs w:val="24"/>
        </w:rPr>
        <w:t xml:space="preserve"> on the 13</w:t>
      </w:r>
      <w:r w:rsidR="00803255" w:rsidRPr="00803255">
        <w:rPr>
          <w:rFonts w:ascii="Arial" w:hAnsi="Arial" w:cs="Arial"/>
          <w:sz w:val="24"/>
          <w:szCs w:val="24"/>
          <w:vertAlign w:val="superscript"/>
        </w:rPr>
        <w:t>th</w:t>
      </w:r>
      <w:r w:rsidR="00803255">
        <w:rPr>
          <w:rFonts w:ascii="Arial" w:hAnsi="Arial" w:cs="Arial"/>
          <w:sz w:val="24"/>
          <w:szCs w:val="24"/>
        </w:rPr>
        <w:t xml:space="preserve"> June.</w:t>
      </w:r>
      <w:r w:rsidR="001B31D8" w:rsidRPr="00D95F42">
        <w:rPr>
          <w:rFonts w:ascii="Arial" w:hAnsi="Arial" w:cs="Arial"/>
          <w:sz w:val="24"/>
          <w:szCs w:val="24"/>
        </w:rPr>
        <w:t xml:space="preserve"> </w:t>
      </w:r>
      <w:proofErr w:type="gramStart"/>
      <w:r w:rsidRPr="00D95F42">
        <w:rPr>
          <w:rFonts w:ascii="Arial" w:hAnsi="Arial" w:cs="Arial"/>
          <w:sz w:val="24"/>
          <w:szCs w:val="24"/>
        </w:rPr>
        <w:t>The</w:t>
      </w:r>
      <w:r w:rsidR="00E343A9" w:rsidRPr="00D95F42">
        <w:rPr>
          <w:rFonts w:ascii="Arial" w:hAnsi="Arial" w:cs="Arial"/>
          <w:sz w:val="24"/>
          <w:szCs w:val="24"/>
        </w:rPr>
        <w:t xml:space="preserve"> conference</w:t>
      </w:r>
      <w:r w:rsidR="00803255">
        <w:rPr>
          <w:rFonts w:ascii="Arial" w:hAnsi="Arial" w:cs="Arial"/>
          <w:sz w:val="24"/>
          <w:szCs w:val="24"/>
        </w:rPr>
        <w:t xml:space="preserve"> is </w:t>
      </w:r>
      <w:r w:rsidR="005B3DDA">
        <w:rPr>
          <w:rFonts w:ascii="Arial" w:hAnsi="Arial" w:cs="Arial"/>
          <w:sz w:val="24"/>
          <w:szCs w:val="24"/>
        </w:rPr>
        <w:t xml:space="preserve">hosted by the </w:t>
      </w:r>
      <w:r w:rsidR="001B31D8" w:rsidRPr="00D95F42">
        <w:rPr>
          <w:rFonts w:ascii="Arial" w:hAnsi="Arial" w:cs="Arial"/>
          <w:sz w:val="24"/>
          <w:szCs w:val="24"/>
        </w:rPr>
        <w:t>European Fire Sprinkler Network</w:t>
      </w:r>
      <w:proofErr w:type="gramEnd"/>
      <w:r w:rsidR="00803255">
        <w:rPr>
          <w:rFonts w:ascii="Arial" w:hAnsi="Arial" w:cs="Arial"/>
          <w:sz w:val="24"/>
          <w:szCs w:val="24"/>
        </w:rPr>
        <w:t xml:space="preserve">, in cooperation with </w:t>
      </w:r>
      <w:proofErr w:type="spellStart"/>
      <w:r w:rsidR="00803255">
        <w:rPr>
          <w:rFonts w:ascii="Arial" w:hAnsi="Arial" w:cs="Arial"/>
          <w:sz w:val="24"/>
          <w:szCs w:val="24"/>
        </w:rPr>
        <w:t>Sprinklerfrämjandet</w:t>
      </w:r>
      <w:proofErr w:type="spellEnd"/>
      <w:r w:rsidR="001B31D8" w:rsidRPr="00D95F42">
        <w:rPr>
          <w:rFonts w:ascii="Arial" w:hAnsi="Arial" w:cs="Arial"/>
          <w:sz w:val="24"/>
          <w:szCs w:val="24"/>
        </w:rPr>
        <w:t xml:space="preserve">. </w:t>
      </w:r>
      <w:r w:rsidR="00803255">
        <w:rPr>
          <w:rFonts w:ascii="Arial" w:hAnsi="Arial" w:cs="Arial"/>
          <w:sz w:val="24"/>
          <w:szCs w:val="24"/>
        </w:rPr>
        <w:t>We</w:t>
      </w:r>
      <w:r w:rsidRPr="00D95F42">
        <w:rPr>
          <w:rFonts w:ascii="Arial" w:hAnsi="Arial" w:cs="Arial"/>
          <w:sz w:val="24"/>
          <w:szCs w:val="24"/>
        </w:rPr>
        <w:t xml:space="preserve"> </w:t>
      </w:r>
      <w:r w:rsidR="00803255">
        <w:rPr>
          <w:rFonts w:ascii="Arial" w:hAnsi="Arial" w:cs="Arial"/>
          <w:sz w:val="24"/>
          <w:szCs w:val="24"/>
        </w:rPr>
        <w:t xml:space="preserve">are </w:t>
      </w:r>
      <w:r w:rsidRPr="00D95F42">
        <w:rPr>
          <w:rFonts w:ascii="Arial" w:hAnsi="Arial" w:cs="Arial"/>
          <w:sz w:val="24"/>
          <w:szCs w:val="24"/>
        </w:rPr>
        <w:t xml:space="preserve">now calling for </w:t>
      </w:r>
      <w:proofErr w:type="gramStart"/>
      <w:r w:rsidRPr="00D95F42">
        <w:rPr>
          <w:rFonts w:ascii="Arial" w:hAnsi="Arial" w:cs="Arial"/>
          <w:sz w:val="24"/>
          <w:szCs w:val="24"/>
        </w:rPr>
        <w:t>abstracts</w:t>
      </w:r>
      <w:proofErr w:type="gramEnd"/>
      <w:r w:rsidRPr="00D95F42">
        <w:rPr>
          <w:rFonts w:ascii="Arial" w:hAnsi="Arial" w:cs="Arial"/>
          <w:sz w:val="24"/>
          <w:szCs w:val="24"/>
        </w:rPr>
        <w:t xml:space="preserve"> for papers to be presented at the conference.</w:t>
      </w:r>
    </w:p>
    <w:p w14:paraId="741B095E" w14:textId="77777777" w:rsidR="001C4C14" w:rsidRPr="00D95F42" w:rsidRDefault="001C4C14" w:rsidP="001C4C14">
      <w:pPr>
        <w:contextualSpacing/>
        <w:jc w:val="both"/>
        <w:rPr>
          <w:rFonts w:ascii="Arial" w:hAnsi="Arial" w:cs="Arial"/>
          <w:sz w:val="24"/>
          <w:szCs w:val="24"/>
        </w:rPr>
      </w:pPr>
    </w:p>
    <w:p w14:paraId="741B095F" w14:textId="36D39536" w:rsidR="001C4C14" w:rsidRPr="00D95F42" w:rsidRDefault="001C4C14" w:rsidP="001C4C14">
      <w:pPr>
        <w:contextualSpacing/>
        <w:jc w:val="both"/>
        <w:rPr>
          <w:rFonts w:ascii="Arial" w:hAnsi="Arial" w:cs="Arial"/>
          <w:sz w:val="24"/>
          <w:szCs w:val="24"/>
        </w:rPr>
      </w:pPr>
      <w:proofErr w:type="gramStart"/>
      <w:r w:rsidRPr="00D95F42">
        <w:rPr>
          <w:rFonts w:ascii="Arial" w:hAnsi="Arial" w:cs="Arial"/>
          <w:sz w:val="24"/>
          <w:szCs w:val="24"/>
        </w:rPr>
        <w:t>Abstracts</w:t>
      </w:r>
      <w:proofErr w:type="gramEnd"/>
      <w:r w:rsidRPr="00D95F42">
        <w:rPr>
          <w:rFonts w:ascii="Arial" w:hAnsi="Arial" w:cs="Arial"/>
          <w:sz w:val="24"/>
          <w:szCs w:val="24"/>
        </w:rPr>
        <w:t xml:space="preserve"> sh</w:t>
      </w:r>
      <w:r w:rsidR="00B12A0C" w:rsidRPr="00D95F42">
        <w:rPr>
          <w:rFonts w:ascii="Arial" w:hAnsi="Arial" w:cs="Arial"/>
          <w:sz w:val="24"/>
          <w:szCs w:val="24"/>
        </w:rPr>
        <w:t xml:space="preserve">ould be </w:t>
      </w:r>
      <w:r w:rsidR="000B0FC1" w:rsidRPr="00D95F42">
        <w:rPr>
          <w:rFonts w:ascii="Arial" w:hAnsi="Arial" w:cs="Arial"/>
          <w:sz w:val="24"/>
          <w:szCs w:val="24"/>
        </w:rPr>
        <w:t xml:space="preserve">submitted to </w:t>
      </w:r>
      <w:hyperlink r:id="rId10" w:history="1">
        <w:r w:rsidR="000B0FC1" w:rsidRPr="00D95F42">
          <w:rPr>
            <w:rStyle w:val="Hyperlink"/>
            <w:rFonts w:ascii="Arial" w:hAnsi="Arial" w:cs="Arial"/>
            <w:sz w:val="24"/>
            <w:szCs w:val="24"/>
          </w:rPr>
          <w:t>brinson@eurosprinkler.org</w:t>
        </w:r>
      </w:hyperlink>
      <w:r w:rsidR="000B0FC1" w:rsidRPr="00D95F42">
        <w:rPr>
          <w:rFonts w:ascii="Arial" w:hAnsi="Arial" w:cs="Arial"/>
          <w:sz w:val="24"/>
          <w:szCs w:val="24"/>
        </w:rPr>
        <w:t xml:space="preserve"> by </w:t>
      </w:r>
      <w:r w:rsidR="006D2D84" w:rsidRPr="006D2D84">
        <w:rPr>
          <w:rFonts w:ascii="Arial" w:hAnsi="Arial" w:cs="Arial"/>
          <w:b/>
          <w:sz w:val="24"/>
          <w:szCs w:val="24"/>
        </w:rPr>
        <w:t>1</w:t>
      </w:r>
      <w:r w:rsidR="00803255">
        <w:rPr>
          <w:rFonts w:ascii="Arial" w:hAnsi="Arial" w:cs="Arial"/>
          <w:b/>
          <w:sz w:val="24"/>
          <w:szCs w:val="24"/>
        </w:rPr>
        <w:t>5</w:t>
      </w:r>
      <w:r w:rsidR="006D2D84" w:rsidRPr="006D2D84">
        <w:rPr>
          <w:rFonts w:ascii="Arial" w:hAnsi="Arial" w:cs="Arial"/>
          <w:b/>
          <w:sz w:val="24"/>
          <w:szCs w:val="24"/>
        </w:rPr>
        <w:t xml:space="preserve"> </w:t>
      </w:r>
      <w:r w:rsidR="00803255">
        <w:rPr>
          <w:rFonts w:ascii="Arial" w:hAnsi="Arial" w:cs="Arial"/>
          <w:b/>
          <w:sz w:val="24"/>
          <w:szCs w:val="24"/>
        </w:rPr>
        <w:t>December</w:t>
      </w:r>
      <w:r w:rsidR="006D2D84" w:rsidRPr="006D2D84">
        <w:rPr>
          <w:rFonts w:ascii="Arial" w:hAnsi="Arial" w:cs="Arial"/>
          <w:b/>
          <w:sz w:val="24"/>
          <w:szCs w:val="24"/>
        </w:rPr>
        <w:t xml:space="preserve"> 201</w:t>
      </w:r>
      <w:r w:rsidR="00803255">
        <w:rPr>
          <w:rFonts w:ascii="Arial" w:hAnsi="Arial" w:cs="Arial"/>
          <w:b/>
          <w:sz w:val="24"/>
          <w:szCs w:val="24"/>
        </w:rPr>
        <w:t>7</w:t>
      </w:r>
      <w:r w:rsidR="000B0FC1" w:rsidRPr="00D95F42">
        <w:rPr>
          <w:rFonts w:ascii="Arial" w:hAnsi="Arial" w:cs="Arial"/>
          <w:b/>
          <w:sz w:val="24"/>
          <w:szCs w:val="24"/>
        </w:rPr>
        <w:t>.</w:t>
      </w:r>
      <w:r w:rsidR="000B0FC1" w:rsidRPr="00D95F42">
        <w:rPr>
          <w:rFonts w:ascii="Arial" w:hAnsi="Arial" w:cs="Arial"/>
          <w:sz w:val="24"/>
          <w:szCs w:val="24"/>
        </w:rPr>
        <w:t xml:space="preserve"> They should be </w:t>
      </w:r>
      <w:r w:rsidR="00B12A0C" w:rsidRPr="00D95F42">
        <w:rPr>
          <w:rFonts w:ascii="Arial" w:hAnsi="Arial" w:cs="Arial"/>
          <w:sz w:val="24"/>
          <w:szCs w:val="24"/>
        </w:rPr>
        <w:t>no longer than one page and should include the title of the paper, the name(s) of the author(s), the name(s) of those who will present it and the details of their work address, including the company or organisation name, address, telephone number and email address.</w:t>
      </w:r>
    </w:p>
    <w:p w14:paraId="741B0960" w14:textId="77777777" w:rsidR="000B0FC1" w:rsidRPr="00D95F42" w:rsidRDefault="000B0FC1" w:rsidP="001C4C14">
      <w:pPr>
        <w:contextualSpacing/>
        <w:jc w:val="both"/>
        <w:rPr>
          <w:rFonts w:ascii="Arial" w:hAnsi="Arial" w:cs="Arial"/>
          <w:sz w:val="24"/>
          <w:szCs w:val="24"/>
        </w:rPr>
      </w:pPr>
    </w:p>
    <w:p w14:paraId="741B0961" w14:textId="77777777" w:rsidR="000B0FC1" w:rsidRPr="00D95F42" w:rsidRDefault="008A4FB0" w:rsidP="001C4C14">
      <w:pPr>
        <w:contextualSpacing/>
        <w:jc w:val="both"/>
        <w:rPr>
          <w:rFonts w:ascii="Arial" w:hAnsi="Arial" w:cs="Arial"/>
          <w:sz w:val="24"/>
          <w:szCs w:val="24"/>
        </w:rPr>
      </w:pPr>
      <w:r w:rsidRPr="00D95F42">
        <w:rPr>
          <w:rFonts w:ascii="Arial" w:hAnsi="Arial" w:cs="Arial"/>
          <w:sz w:val="24"/>
          <w:szCs w:val="24"/>
        </w:rPr>
        <w:t>The conference programme will explore th</w:t>
      </w:r>
      <w:r w:rsidR="00E343A9" w:rsidRPr="00D95F42">
        <w:rPr>
          <w:rFonts w:ascii="Arial" w:hAnsi="Arial" w:cs="Arial"/>
          <w:sz w:val="24"/>
          <w:szCs w:val="24"/>
        </w:rPr>
        <w:t xml:space="preserve">e following </w:t>
      </w:r>
      <w:r w:rsidRPr="00D95F42">
        <w:rPr>
          <w:rFonts w:ascii="Arial" w:hAnsi="Arial" w:cs="Arial"/>
          <w:sz w:val="24"/>
          <w:szCs w:val="24"/>
        </w:rPr>
        <w:t>themes:</w:t>
      </w:r>
    </w:p>
    <w:p w14:paraId="561442A1" w14:textId="77777777" w:rsidR="00813707" w:rsidRDefault="00813707" w:rsidP="008A4FB0">
      <w:pPr>
        <w:pStyle w:val="ColorfulList-Accent11"/>
        <w:numPr>
          <w:ilvl w:val="0"/>
          <w:numId w:val="1"/>
        </w:numPr>
        <w:jc w:val="both"/>
        <w:rPr>
          <w:rFonts w:ascii="Arial" w:hAnsi="Arial" w:cs="Arial"/>
          <w:sz w:val="24"/>
          <w:szCs w:val="24"/>
        </w:rPr>
      </w:pPr>
      <w:r>
        <w:rPr>
          <w:rFonts w:ascii="Arial" w:hAnsi="Arial" w:cs="Arial"/>
          <w:sz w:val="24"/>
          <w:szCs w:val="24"/>
        </w:rPr>
        <w:t>Sprinklers to protect the vulnerable</w:t>
      </w:r>
    </w:p>
    <w:p w14:paraId="7589FD00" w14:textId="5B579879" w:rsidR="00813707" w:rsidRDefault="00813707" w:rsidP="008A4FB0">
      <w:pPr>
        <w:pStyle w:val="ColorfulList-Accent11"/>
        <w:numPr>
          <w:ilvl w:val="0"/>
          <w:numId w:val="1"/>
        </w:numPr>
        <w:jc w:val="both"/>
        <w:rPr>
          <w:rFonts w:ascii="Arial" w:hAnsi="Arial" w:cs="Arial"/>
          <w:sz w:val="24"/>
          <w:szCs w:val="24"/>
        </w:rPr>
      </w:pPr>
      <w:r>
        <w:rPr>
          <w:rFonts w:ascii="Arial" w:hAnsi="Arial" w:cs="Arial"/>
          <w:sz w:val="24"/>
          <w:szCs w:val="24"/>
        </w:rPr>
        <w:t>Architectural freedoms and savings in construction costs with sprinklers</w:t>
      </w:r>
    </w:p>
    <w:p w14:paraId="741B0963" w14:textId="77777777" w:rsidR="008A4FB0" w:rsidRPr="00D95F42" w:rsidRDefault="008A4FB0" w:rsidP="008A4FB0">
      <w:pPr>
        <w:pStyle w:val="ColorfulList-Accent11"/>
        <w:numPr>
          <w:ilvl w:val="0"/>
          <w:numId w:val="1"/>
        </w:numPr>
        <w:jc w:val="both"/>
        <w:rPr>
          <w:rFonts w:ascii="Arial" w:hAnsi="Arial" w:cs="Arial"/>
          <w:sz w:val="24"/>
          <w:szCs w:val="24"/>
        </w:rPr>
      </w:pPr>
      <w:r w:rsidRPr="00D95F42">
        <w:rPr>
          <w:rFonts w:ascii="Arial" w:hAnsi="Arial" w:cs="Arial"/>
          <w:sz w:val="24"/>
          <w:szCs w:val="24"/>
        </w:rPr>
        <w:t>New sprinkler/water mist technology</w:t>
      </w:r>
    </w:p>
    <w:p w14:paraId="741B0964" w14:textId="66B7FFBC" w:rsidR="008A4FB0" w:rsidRDefault="008A4FB0" w:rsidP="008A4FB0">
      <w:pPr>
        <w:pStyle w:val="ColorfulList-Accent11"/>
        <w:numPr>
          <w:ilvl w:val="0"/>
          <w:numId w:val="1"/>
        </w:numPr>
        <w:jc w:val="both"/>
        <w:rPr>
          <w:rFonts w:ascii="Arial" w:hAnsi="Arial" w:cs="Arial"/>
          <w:sz w:val="24"/>
          <w:szCs w:val="24"/>
        </w:rPr>
      </w:pPr>
      <w:r w:rsidRPr="00D95F42">
        <w:rPr>
          <w:rFonts w:ascii="Arial" w:hAnsi="Arial" w:cs="Arial"/>
          <w:sz w:val="24"/>
          <w:szCs w:val="24"/>
        </w:rPr>
        <w:t>Developments in sprinkler/water mist standards</w:t>
      </w:r>
    </w:p>
    <w:p w14:paraId="3BDACDB4" w14:textId="52F08591" w:rsidR="00813707" w:rsidRPr="00D95F42" w:rsidRDefault="00813707" w:rsidP="008A4FB0">
      <w:pPr>
        <w:pStyle w:val="ColorfulList-Accent11"/>
        <w:numPr>
          <w:ilvl w:val="0"/>
          <w:numId w:val="1"/>
        </w:numPr>
        <w:jc w:val="both"/>
        <w:rPr>
          <w:rFonts w:ascii="Arial" w:hAnsi="Arial" w:cs="Arial"/>
          <w:sz w:val="24"/>
          <w:szCs w:val="24"/>
        </w:rPr>
      </w:pPr>
      <w:r>
        <w:rPr>
          <w:rFonts w:ascii="Arial" w:hAnsi="Arial" w:cs="Arial"/>
          <w:sz w:val="24"/>
          <w:szCs w:val="24"/>
        </w:rPr>
        <w:t>Sprinkler system quality assurance and reliability</w:t>
      </w:r>
    </w:p>
    <w:p w14:paraId="741B0965" w14:textId="66EEBE5B" w:rsidR="001B31D8" w:rsidRPr="00D95F42" w:rsidRDefault="00813707" w:rsidP="008A4FB0">
      <w:pPr>
        <w:pStyle w:val="ColorfulList-Accent11"/>
        <w:numPr>
          <w:ilvl w:val="0"/>
          <w:numId w:val="1"/>
        </w:numPr>
        <w:jc w:val="both"/>
        <w:rPr>
          <w:rFonts w:ascii="Arial" w:hAnsi="Arial" w:cs="Arial"/>
          <w:sz w:val="24"/>
          <w:szCs w:val="24"/>
        </w:rPr>
      </w:pPr>
      <w:r>
        <w:rPr>
          <w:rFonts w:ascii="Arial" w:hAnsi="Arial" w:cs="Arial"/>
          <w:sz w:val="24"/>
          <w:szCs w:val="24"/>
        </w:rPr>
        <w:t>Building Information Modelling and sprinklers</w:t>
      </w:r>
    </w:p>
    <w:p w14:paraId="741B0967" w14:textId="350C2735" w:rsidR="001B31D8" w:rsidRPr="00D95F42" w:rsidRDefault="008A4FB0" w:rsidP="008A4FB0">
      <w:pPr>
        <w:contextualSpacing/>
        <w:jc w:val="both"/>
        <w:rPr>
          <w:rFonts w:ascii="Arial" w:hAnsi="Arial" w:cs="Arial"/>
          <w:sz w:val="24"/>
          <w:szCs w:val="24"/>
        </w:rPr>
      </w:pPr>
      <w:r w:rsidRPr="00D95F42">
        <w:rPr>
          <w:rFonts w:ascii="Arial" w:hAnsi="Arial" w:cs="Arial"/>
          <w:sz w:val="24"/>
          <w:szCs w:val="24"/>
        </w:rPr>
        <w:t xml:space="preserve">We also invite </w:t>
      </w:r>
      <w:proofErr w:type="gramStart"/>
      <w:r w:rsidRPr="00D95F42">
        <w:rPr>
          <w:rFonts w:ascii="Arial" w:hAnsi="Arial" w:cs="Arial"/>
          <w:sz w:val="24"/>
          <w:szCs w:val="24"/>
        </w:rPr>
        <w:t>abstracts</w:t>
      </w:r>
      <w:proofErr w:type="gramEnd"/>
      <w:r w:rsidRPr="00D95F42">
        <w:rPr>
          <w:rFonts w:ascii="Arial" w:hAnsi="Arial" w:cs="Arial"/>
          <w:sz w:val="24"/>
          <w:szCs w:val="24"/>
        </w:rPr>
        <w:t xml:space="preserve"> on </w:t>
      </w:r>
      <w:r w:rsidR="001B31D8" w:rsidRPr="00D95F42">
        <w:rPr>
          <w:rFonts w:ascii="Arial" w:hAnsi="Arial" w:cs="Arial"/>
          <w:sz w:val="24"/>
          <w:szCs w:val="24"/>
        </w:rPr>
        <w:t>fire-engineered projects, where a</w:t>
      </w:r>
      <w:r w:rsidR="00DE6F93">
        <w:rPr>
          <w:rFonts w:ascii="Arial" w:hAnsi="Arial" w:cs="Arial"/>
          <w:sz w:val="24"/>
          <w:szCs w:val="24"/>
        </w:rPr>
        <w:t xml:space="preserve"> sprinkler or</w:t>
      </w:r>
      <w:r w:rsidR="001B31D8" w:rsidRPr="00D95F42">
        <w:rPr>
          <w:rFonts w:ascii="Arial" w:hAnsi="Arial" w:cs="Arial"/>
          <w:sz w:val="24"/>
          <w:szCs w:val="24"/>
        </w:rPr>
        <w:t xml:space="preserve"> water </w:t>
      </w:r>
      <w:r w:rsidR="00DE6F93">
        <w:rPr>
          <w:rFonts w:ascii="Arial" w:hAnsi="Arial" w:cs="Arial"/>
          <w:sz w:val="24"/>
          <w:szCs w:val="24"/>
        </w:rPr>
        <w:t>mist</w:t>
      </w:r>
      <w:r w:rsidR="001B31D8" w:rsidRPr="00D95F42">
        <w:rPr>
          <w:rFonts w:ascii="Arial" w:hAnsi="Arial" w:cs="Arial"/>
          <w:sz w:val="24"/>
          <w:szCs w:val="24"/>
        </w:rPr>
        <w:t xml:space="preserve"> system</w:t>
      </w:r>
      <w:r w:rsidRPr="00D95F42">
        <w:rPr>
          <w:rFonts w:ascii="Arial" w:hAnsi="Arial" w:cs="Arial"/>
          <w:sz w:val="24"/>
          <w:szCs w:val="24"/>
        </w:rPr>
        <w:t xml:space="preserve"> has</w:t>
      </w:r>
      <w:r w:rsidR="00DE6F93">
        <w:rPr>
          <w:rFonts w:ascii="Arial" w:hAnsi="Arial" w:cs="Arial"/>
          <w:sz w:val="24"/>
          <w:szCs w:val="24"/>
        </w:rPr>
        <w:t xml:space="preserve"> enabled </w:t>
      </w:r>
      <w:r w:rsidRPr="00D95F42">
        <w:rPr>
          <w:rFonts w:ascii="Arial" w:hAnsi="Arial" w:cs="Arial"/>
          <w:sz w:val="24"/>
          <w:szCs w:val="24"/>
        </w:rPr>
        <w:t xml:space="preserve">a complex </w:t>
      </w:r>
      <w:r w:rsidR="001B31D8" w:rsidRPr="00D95F42">
        <w:rPr>
          <w:rFonts w:ascii="Arial" w:hAnsi="Arial" w:cs="Arial"/>
          <w:sz w:val="24"/>
          <w:szCs w:val="24"/>
        </w:rPr>
        <w:t>design</w:t>
      </w:r>
      <w:r w:rsidR="00813707">
        <w:rPr>
          <w:rFonts w:ascii="Arial" w:hAnsi="Arial" w:cs="Arial"/>
          <w:sz w:val="24"/>
          <w:szCs w:val="24"/>
        </w:rPr>
        <w:t xml:space="preserve"> or permitted the use of unconventional construction materials;</w:t>
      </w:r>
      <w:r w:rsidRPr="00D95F42">
        <w:rPr>
          <w:rFonts w:ascii="Arial" w:hAnsi="Arial" w:cs="Arial"/>
          <w:sz w:val="24"/>
          <w:szCs w:val="24"/>
        </w:rPr>
        <w:t xml:space="preserve"> </w:t>
      </w:r>
      <w:r w:rsidR="00E040AE">
        <w:rPr>
          <w:rFonts w:ascii="Arial" w:hAnsi="Arial" w:cs="Arial"/>
          <w:sz w:val="24"/>
          <w:szCs w:val="24"/>
        </w:rPr>
        <w:t xml:space="preserve">on </w:t>
      </w:r>
      <w:r w:rsidR="005245EB">
        <w:rPr>
          <w:rFonts w:ascii="Arial" w:hAnsi="Arial" w:cs="Arial"/>
          <w:sz w:val="24"/>
          <w:szCs w:val="24"/>
        </w:rPr>
        <w:t>corrosion protection and frost protection</w:t>
      </w:r>
      <w:r w:rsidR="00563BA0">
        <w:rPr>
          <w:rFonts w:ascii="Arial" w:hAnsi="Arial" w:cs="Arial"/>
          <w:sz w:val="24"/>
          <w:szCs w:val="24"/>
        </w:rPr>
        <w:t xml:space="preserve">; </w:t>
      </w:r>
      <w:r w:rsidRPr="00D95F42">
        <w:rPr>
          <w:rFonts w:ascii="Arial" w:hAnsi="Arial" w:cs="Arial"/>
          <w:sz w:val="24"/>
          <w:szCs w:val="24"/>
        </w:rPr>
        <w:t>and</w:t>
      </w:r>
      <w:r w:rsidR="005E2D8E" w:rsidRPr="00D95F42">
        <w:rPr>
          <w:rFonts w:ascii="Arial" w:hAnsi="Arial" w:cs="Arial"/>
          <w:sz w:val="24"/>
          <w:szCs w:val="24"/>
        </w:rPr>
        <w:t xml:space="preserve"> </w:t>
      </w:r>
      <w:r w:rsidRPr="00D95F42">
        <w:rPr>
          <w:rFonts w:ascii="Arial" w:hAnsi="Arial" w:cs="Arial"/>
          <w:sz w:val="24"/>
          <w:szCs w:val="24"/>
        </w:rPr>
        <w:t xml:space="preserve">on new </w:t>
      </w:r>
      <w:r w:rsidR="005E2D8E" w:rsidRPr="00D95F42">
        <w:rPr>
          <w:rFonts w:ascii="Arial" w:hAnsi="Arial" w:cs="Arial"/>
          <w:sz w:val="24"/>
          <w:szCs w:val="24"/>
        </w:rPr>
        <w:t xml:space="preserve">regulatory </w:t>
      </w:r>
      <w:r w:rsidRPr="00D95F42">
        <w:rPr>
          <w:rFonts w:ascii="Arial" w:hAnsi="Arial" w:cs="Arial"/>
          <w:sz w:val="24"/>
          <w:szCs w:val="24"/>
        </w:rPr>
        <w:t xml:space="preserve">incentives or requirements </w:t>
      </w:r>
      <w:r w:rsidR="005E2D8E" w:rsidRPr="00D95F42">
        <w:rPr>
          <w:rFonts w:ascii="Arial" w:hAnsi="Arial" w:cs="Arial"/>
          <w:sz w:val="24"/>
          <w:szCs w:val="24"/>
        </w:rPr>
        <w:t>to install</w:t>
      </w:r>
      <w:r w:rsidRPr="00D95F42">
        <w:rPr>
          <w:rFonts w:ascii="Arial" w:hAnsi="Arial" w:cs="Arial"/>
          <w:sz w:val="24"/>
          <w:szCs w:val="24"/>
        </w:rPr>
        <w:t xml:space="preserve"> sprinklers </w:t>
      </w:r>
      <w:r w:rsidR="005E2D8E" w:rsidRPr="00D95F42">
        <w:rPr>
          <w:rFonts w:ascii="Arial" w:hAnsi="Arial" w:cs="Arial"/>
          <w:sz w:val="24"/>
          <w:szCs w:val="24"/>
        </w:rPr>
        <w:t>in buildings</w:t>
      </w:r>
      <w:r w:rsidRPr="00D95F42">
        <w:rPr>
          <w:rFonts w:ascii="Arial" w:hAnsi="Arial" w:cs="Arial"/>
          <w:sz w:val="24"/>
          <w:szCs w:val="24"/>
        </w:rPr>
        <w:t>.</w:t>
      </w:r>
    </w:p>
    <w:p w14:paraId="741B0968" w14:textId="77777777" w:rsidR="001B31D8" w:rsidRPr="00D95F42" w:rsidRDefault="001B31D8" w:rsidP="008A4FB0">
      <w:pPr>
        <w:contextualSpacing/>
        <w:jc w:val="both"/>
        <w:rPr>
          <w:rFonts w:ascii="Arial" w:hAnsi="Arial" w:cs="Arial"/>
          <w:sz w:val="24"/>
          <w:szCs w:val="24"/>
        </w:rPr>
      </w:pPr>
    </w:p>
    <w:p w14:paraId="741B0969" w14:textId="77777777" w:rsidR="001B31D8" w:rsidRPr="00D95F42" w:rsidRDefault="001B31D8" w:rsidP="008A4FB0">
      <w:pPr>
        <w:contextualSpacing/>
        <w:jc w:val="both"/>
        <w:rPr>
          <w:rFonts w:ascii="Arial" w:hAnsi="Arial" w:cs="Arial"/>
          <w:sz w:val="24"/>
          <w:szCs w:val="24"/>
        </w:rPr>
      </w:pPr>
      <w:r w:rsidRPr="00D95F42">
        <w:rPr>
          <w:rFonts w:ascii="Arial" w:hAnsi="Arial" w:cs="Arial"/>
          <w:sz w:val="24"/>
          <w:szCs w:val="24"/>
        </w:rPr>
        <w:t>Please note that, in common with most such events, the organisers are not able to reimburse speaker's trave</w:t>
      </w:r>
      <w:r w:rsidR="00E343A9" w:rsidRPr="00D95F42">
        <w:rPr>
          <w:rFonts w:ascii="Arial" w:hAnsi="Arial" w:cs="Arial"/>
          <w:sz w:val="24"/>
          <w:szCs w:val="24"/>
        </w:rPr>
        <w:t>l</w:t>
      </w:r>
      <w:r w:rsidRPr="00D95F42">
        <w:rPr>
          <w:rFonts w:ascii="Arial" w:hAnsi="Arial" w:cs="Arial"/>
          <w:sz w:val="24"/>
          <w:szCs w:val="24"/>
        </w:rPr>
        <w:t>ling and accommodation costs but all selected speakers will be provided with a</w:t>
      </w:r>
      <w:r w:rsidR="00E343A9" w:rsidRPr="00D95F42">
        <w:rPr>
          <w:rFonts w:ascii="Arial" w:hAnsi="Arial" w:cs="Arial"/>
          <w:sz w:val="24"/>
          <w:szCs w:val="24"/>
        </w:rPr>
        <w:t xml:space="preserve"> complimentary conference registration.</w:t>
      </w:r>
    </w:p>
    <w:p w14:paraId="741B096A" w14:textId="77777777" w:rsidR="008A4FB0" w:rsidRPr="00D95F42" w:rsidRDefault="008A4FB0" w:rsidP="008A4FB0">
      <w:pPr>
        <w:contextualSpacing/>
        <w:jc w:val="both"/>
        <w:rPr>
          <w:rFonts w:ascii="Arial" w:hAnsi="Arial" w:cs="Arial"/>
          <w:sz w:val="24"/>
          <w:szCs w:val="24"/>
        </w:rPr>
      </w:pPr>
    </w:p>
    <w:p w14:paraId="741B096B" w14:textId="49894737" w:rsidR="000B0FC1" w:rsidRPr="00D95F42" w:rsidRDefault="001B31D8" w:rsidP="001C4C14">
      <w:pPr>
        <w:contextualSpacing/>
        <w:jc w:val="both"/>
        <w:rPr>
          <w:rFonts w:ascii="Arial" w:hAnsi="Arial" w:cs="Arial"/>
          <w:sz w:val="24"/>
          <w:szCs w:val="24"/>
        </w:rPr>
      </w:pPr>
      <w:r w:rsidRPr="00D95F42">
        <w:rPr>
          <w:rFonts w:ascii="Arial" w:hAnsi="Arial" w:cs="Arial"/>
          <w:sz w:val="24"/>
          <w:szCs w:val="24"/>
        </w:rPr>
        <w:t>N</w:t>
      </w:r>
      <w:r w:rsidR="000B0FC1" w:rsidRPr="00D95F42">
        <w:rPr>
          <w:rFonts w:ascii="Arial" w:hAnsi="Arial" w:cs="Arial"/>
          <w:sz w:val="24"/>
          <w:szCs w:val="24"/>
        </w:rPr>
        <w:t>otification</w:t>
      </w:r>
      <w:r w:rsidRPr="00D95F42">
        <w:rPr>
          <w:rFonts w:ascii="Arial" w:hAnsi="Arial" w:cs="Arial"/>
          <w:sz w:val="24"/>
          <w:szCs w:val="24"/>
        </w:rPr>
        <w:t>s</w:t>
      </w:r>
      <w:r w:rsidR="000B0FC1" w:rsidRPr="00D95F42">
        <w:rPr>
          <w:rFonts w:ascii="Arial" w:hAnsi="Arial" w:cs="Arial"/>
          <w:sz w:val="24"/>
          <w:szCs w:val="24"/>
        </w:rPr>
        <w:t xml:space="preserve"> of acceptance will be sent by </w:t>
      </w:r>
      <w:r w:rsidR="00803255">
        <w:rPr>
          <w:rFonts w:ascii="Arial" w:hAnsi="Arial" w:cs="Arial"/>
          <w:b/>
          <w:sz w:val="24"/>
          <w:szCs w:val="24"/>
        </w:rPr>
        <w:t>16</w:t>
      </w:r>
      <w:r w:rsidR="00B31EEB">
        <w:rPr>
          <w:rFonts w:ascii="Arial" w:hAnsi="Arial" w:cs="Arial"/>
          <w:b/>
          <w:sz w:val="24"/>
          <w:szCs w:val="24"/>
        </w:rPr>
        <w:t xml:space="preserve"> </w:t>
      </w:r>
      <w:r w:rsidR="00803255">
        <w:rPr>
          <w:rFonts w:ascii="Arial" w:hAnsi="Arial" w:cs="Arial"/>
          <w:b/>
          <w:sz w:val="24"/>
          <w:szCs w:val="24"/>
        </w:rPr>
        <w:t>February</w:t>
      </w:r>
      <w:r w:rsidR="000B0FC1" w:rsidRPr="00D95F42">
        <w:rPr>
          <w:rFonts w:ascii="Arial" w:hAnsi="Arial" w:cs="Arial"/>
          <w:b/>
          <w:sz w:val="24"/>
          <w:szCs w:val="24"/>
        </w:rPr>
        <w:t xml:space="preserve"> 201</w:t>
      </w:r>
      <w:r w:rsidR="00AA02B3">
        <w:rPr>
          <w:rFonts w:ascii="Arial" w:hAnsi="Arial" w:cs="Arial"/>
          <w:b/>
          <w:sz w:val="24"/>
          <w:szCs w:val="24"/>
        </w:rPr>
        <w:t>8</w:t>
      </w:r>
      <w:r w:rsidRPr="00D95F42">
        <w:rPr>
          <w:rFonts w:ascii="Arial" w:hAnsi="Arial" w:cs="Arial"/>
          <w:sz w:val="24"/>
          <w:szCs w:val="24"/>
        </w:rPr>
        <w:t xml:space="preserve">. Papers and </w:t>
      </w:r>
      <w:r w:rsidR="000B0FC1" w:rsidRPr="00D95F42">
        <w:rPr>
          <w:rFonts w:ascii="Arial" w:hAnsi="Arial" w:cs="Arial"/>
          <w:sz w:val="24"/>
          <w:szCs w:val="24"/>
        </w:rPr>
        <w:t xml:space="preserve">presentations </w:t>
      </w:r>
      <w:r w:rsidRPr="00D95F42">
        <w:rPr>
          <w:rFonts w:ascii="Arial" w:hAnsi="Arial" w:cs="Arial"/>
          <w:sz w:val="24"/>
          <w:szCs w:val="24"/>
        </w:rPr>
        <w:t xml:space="preserve">must be submitted </w:t>
      </w:r>
      <w:r w:rsidR="000B0FC1" w:rsidRPr="00D95F42">
        <w:rPr>
          <w:rFonts w:ascii="Arial" w:hAnsi="Arial" w:cs="Arial"/>
          <w:sz w:val="24"/>
          <w:szCs w:val="24"/>
        </w:rPr>
        <w:t xml:space="preserve">by </w:t>
      </w:r>
      <w:r w:rsidRPr="00D95F42">
        <w:rPr>
          <w:rFonts w:ascii="Arial" w:hAnsi="Arial" w:cs="Arial"/>
          <w:b/>
          <w:sz w:val="24"/>
          <w:szCs w:val="24"/>
        </w:rPr>
        <w:t>1</w:t>
      </w:r>
      <w:r w:rsidR="00AA02B3">
        <w:rPr>
          <w:rFonts w:ascii="Arial" w:hAnsi="Arial" w:cs="Arial"/>
          <w:b/>
          <w:sz w:val="24"/>
          <w:szCs w:val="24"/>
        </w:rPr>
        <w:t>1</w:t>
      </w:r>
      <w:r w:rsidR="00B31EEB">
        <w:rPr>
          <w:rFonts w:ascii="Arial" w:hAnsi="Arial" w:cs="Arial"/>
          <w:b/>
          <w:sz w:val="24"/>
          <w:szCs w:val="24"/>
        </w:rPr>
        <w:t xml:space="preserve"> </w:t>
      </w:r>
      <w:r w:rsidR="00AA02B3">
        <w:rPr>
          <w:rFonts w:ascii="Arial" w:hAnsi="Arial" w:cs="Arial"/>
          <w:b/>
          <w:sz w:val="24"/>
          <w:szCs w:val="24"/>
        </w:rPr>
        <w:t>May</w:t>
      </w:r>
      <w:r w:rsidR="00B31EEB">
        <w:rPr>
          <w:rFonts w:ascii="Arial" w:hAnsi="Arial" w:cs="Arial"/>
          <w:b/>
          <w:sz w:val="24"/>
          <w:szCs w:val="24"/>
        </w:rPr>
        <w:t xml:space="preserve"> 201</w:t>
      </w:r>
      <w:r w:rsidR="00AA02B3">
        <w:rPr>
          <w:rFonts w:ascii="Arial" w:hAnsi="Arial" w:cs="Arial"/>
          <w:b/>
          <w:sz w:val="24"/>
          <w:szCs w:val="24"/>
        </w:rPr>
        <w:t>8</w:t>
      </w:r>
      <w:r w:rsidR="000B0FC1" w:rsidRPr="00D95F42">
        <w:rPr>
          <w:rFonts w:ascii="Arial" w:hAnsi="Arial" w:cs="Arial"/>
          <w:sz w:val="24"/>
          <w:szCs w:val="24"/>
        </w:rPr>
        <w:t>.</w:t>
      </w:r>
      <w:bookmarkStart w:id="0" w:name="_GoBack"/>
      <w:bookmarkEnd w:id="0"/>
    </w:p>
    <w:sectPr w:rsidR="000B0FC1" w:rsidRPr="00D95F4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8ECD" w14:textId="77777777" w:rsidR="00F52E55" w:rsidRDefault="00F52E55" w:rsidP="001C4C14">
      <w:pPr>
        <w:spacing w:after="0" w:line="240" w:lineRule="auto"/>
      </w:pPr>
      <w:r>
        <w:separator/>
      </w:r>
    </w:p>
  </w:endnote>
  <w:endnote w:type="continuationSeparator" w:id="0">
    <w:p w14:paraId="028D5386" w14:textId="77777777" w:rsidR="00F52E55" w:rsidRDefault="00F52E55" w:rsidP="001C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0B5C" w14:textId="77777777" w:rsidR="00F52E55" w:rsidRDefault="00F52E55" w:rsidP="001C4C14">
      <w:pPr>
        <w:spacing w:after="0" w:line="240" w:lineRule="auto"/>
      </w:pPr>
      <w:r>
        <w:separator/>
      </w:r>
    </w:p>
  </w:footnote>
  <w:footnote w:type="continuationSeparator" w:id="0">
    <w:p w14:paraId="0A3C5489" w14:textId="77777777" w:rsidR="00F52E55" w:rsidRDefault="00F52E55" w:rsidP="001C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0970" w14:textId="14FDD7A3" w:rsidR="001C4C14" w:rsidRDefault="0030132F" w:rsidP="001C4C14">
    <w:pPr>
      <w:pStyle w:val="Header"/>
      <w:jc w:val="center"/>
    </w:pPr>
    <w:r>
      <w:rPr>
        <w:noProof/>
      </w:rPr>
      <w:drawing>
        <wp:inline distT="0" distB="0" distL="0" distR="0" wp14:anchorId="46958CE6" wp14:editId="6122F42A">
          <wp:extent cx="2232339" cy="1518456"/>
          <wp:effectExtent l="0" t="0" r="0" b="5715"/>
          <wp:docPr id="1" name="Picture 1" descr="C:\Users\Alan Brinson\AppData\Local\Microsoft\Windows\INetCache\Content.Word\Stockho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 Brinson\AppData\Local\Microsoft\Windows\INetCache\Content.Word\Stockhol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676" cy="1540452"/>
                  </a:xfrm>
                  <a:prstGeom prst="rect">
                    <a:avLst/>
                  </a:prstGeom>
                  <a:noFill/>
                  <a:ln>
                    <a:noFill/>
                  </a:ln>
                </pic:spPr>
              </pic:pic>
            </a:graphicData>
          </a:graphic>
        </wp:inline>
      </w:drawing>
    </w:r>
  </w:p>
  <w:p w14:paraId="741B0971" w14:textId="77777777" w:rsidR="001C4C14" w:rsidRDefault="001C4C14" w:rsidP="001C4C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C3A46"/>
    <w:multiLevelType w:val="hybridMultilevel"/>
    <w:tmpl w:val="B966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14"/>
    <w:rsid w:val="000B0FC1"/>
    <w:rsid w:val="001978B1"/>
    <w:rsid w:val="001B31D8"/>
    <w:rsid w:val="001C38B7"/>
    <w:rsid w:val="001C4C14"/>
    <w:rsid w:val="0030132F"/>
    <w:rsid w:val="00422FCC"/>
    <w:rsid w:val="00497606"/>
    <w:rsid w:val="005245EB"/>
    <w:rsid w:val="00563BA0"/>
    <w:rsid w:val="005B3DDA"/>
    <w:rsid w:val="005E2D8E"/>
    <w:rsid w:val="00696C44"/>
    <w:rsid w:val="006D2D84"/>
    <w:rsid w:val="007A1BFC"/>
    <w:rsid w:val="007A5DBE"/>
    <w:rsid w:val="007E1EA5"/>
    <w:rsid w:val="00803255"/>
    <w:rsid w:val="00813707"/>
    <w:rsid w:val="008A387D"/>
    <w:rsid w:val="008A4FB0"/>
    <w:rsid w:val="009E58DE"/>
    <w:rsid w:val="00AA02B3"/>
    <w:rsid w:val="00B12A0C"/>
    <w:rsid w:val="00B31EEB"/>
    <w:rsid w:val="00D95F42"/>
    <w:rsid w:val="00DB2311"/>
    <w:rsid w:val="00DD1B04"/>
    <w:rsid w:val="00DE6F93"/>
    <w:rsid w:val="00E040AE"/>
    <w:rsid w:val="00E343A9"/>
    <w:rsid w:val="00E513F3"/>
    <w:rsid w:val="00F52E55"/>
    <w:rsid w:val="00F8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B095A"/>
  <w15:docId w15:val="{68379266-0F6F-4FF4-9793-023A6B7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14"/>
  </w:style>
  <w:style w:type="paragraph" w:styleId="Footer">
    <w:name w:val="footer"/>
    <w:basedOn w:val="Normal"/>
    <w:link w:val="FooterChar"/>
    <w:uiPriority w:val="99"/>
    <w:unhideWhenUsed/>
    <w:rsid w:val="001C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14"/>
  </w:style>
  <w:style w:type="paragraph" w:styleId="BalloonText">
    <w:name w:val="Balloon Text"/>
    <w:basedOn w:val="Normal"/>
    <w:link w:val="BalloonTextChar"/>
    <w:uiPriority w:val="99"/>
    <w:semiHidden/>
    <w:unhideWhenUsed/>
    <w:rsid w:val="001C4C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C14"/>
    <w:rPr>
      <w:rFonts w:ascii="Tahoma" w:hAnsi="Tahoma" w:cs="Tahoma"/>
      <w:sz w:val="16"/>
      <w:szCs w:val="16"/>
    </w:rPr>
  </w:style>
  <w:style w:type="character" w:styleId="Hyperlink">
    <w:name w:val="Hyperlink"/>
    <w:uiPriority w:val="99"/>
    <w:unhideWhenUsed/>
    <w:rsid w:val="000B0FC1"/>
    <w:rPr>
      <w:color w:val="0000FF"/>
      <w:u w:val="single"/>
    </w:rPr>
  </w:style>
  <w:style w:type="paragraph" w:customStyle="1" w:styleId="ColorfulList-Accent11">
    <w:name w:val="Colorful List - Accent 11"/>
    <w:basedOn w:val="Normal"/>
    <w:uiPriority w:val="34"/>
    <w:qFormat/>
    <w:rsid w:val="008A4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inson@eurosprinkler.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4AA5B2DB83F4699335AA3F1ABAB14" ma:contentTypeVersion="2" ma:contentTypeDescription="Create a new document." ma:contentTypeScope="" ma:versionID="2d733578cceb22f2e707fe0aacf8ac16">
  <xsd:schema xmlns:xsd="http://www.w3.org/2001/XMLSchema" xmlns:xs="http://www.w3.org/2001/XMLSchema" xmlns:p="http://schemas.microsoft.com/office/2006/metadata/properties" xmlns:ns2="6496be70-8f64-40b2-95f5-b5053184f13a" targetNamespace="http://schemas.microsoft.com/office/2006/metadata/properties" ma:root="true" ma:fieldsID="5025526c0d341365ea3e9c523009a48c" ns2:_="">
    <xsd:import namespace="6496be70-8f64-40b2-95f5-b5053184f1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be70-8f64-40b2-95f5-b5053184f1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86D8F-1E0C-43C7-AEBF-D835B82457BE}"/>
</file>

<file path=customXml/itemProps2.xml><?xml version="1.0" encoding="utf-8"?>
<ds:datastoreItem xmlns:ds="http://schemas.openxmlformats.org/officeDocument/2006/customXml" ds:itemID="{07EC910F-CCDC-4565-BA1A-B7C17B884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2FF43-3CF2-4EDC-AA4F-8802745FD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Links>
    <vt:vector size="6" baseType="variant">
      <vt:variant>
        <vt:i4>1703976</vt:i4>
      </vt:variant>
      <vt:variant>
        <vt:i4>0</vt:i4>
      </vt:variant>
      <vt:variant>
        <vt:i4>0</vt:i4>
      </vt:variant>
      <vt:variant>
        <vt:i4>5</vt:i4>
      </vt:variant>
      <vt:variant>
        <vt:lpwstr>mailto:brinson@eurosprinkler.org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Brinson</dc:creator>
  <cp:lastModifiedBy>Alan Brinson</cp:lastModifiedBy>
  <cp:revision>4</cp:revision>
  <cp:lastPrinted>2013-07-31T14:10:00Z</cp:lastPrinted>
  <dcterms:created xsi:type="dcterms:W3CDTF">2017-09-26T07:14:00Z</dcterms:created>
  <dcterms:modified xsi:type="dcterms:W3CDTF">2017-09-26T09:35:00Z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0x010100D424AA5B2DB83F4699335AA3F1ABAB14</vt:lpwstr>
  </property>
</Properties>
</file>